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RESPONSABLE  APPROVISIONNEMENT FIN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RESPONSABLE  APPROVISIONNEMENT FIN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S01100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