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PATIENT RELATIONS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PATIENT RELATIONS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P04300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