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TRADUCTOR CUALIFICADO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TRADUCTOR CUALIFICADO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P03900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