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RESPONSIBLE BEHAVIOUR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RESPONSIBLE BEHAVIOUR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