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ILLER EN SÉCURI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ILLER EN SÉCURI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