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CHEF DES BRANCARDIERS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CHEF DES BRANCARDIERS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