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AGENTE DE SEGUIMENTO TB DOTS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AGENTE DE SEGUIMENTO TB DOTS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