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CONSEILLER-EDUCATEUR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CONSEILLER-EDUCATEUR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M14300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11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