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MENTAL HEALTH CLINICIAN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MENTAL HEALTH CLINICIAN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M10300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