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GESTOR/A DE SALUD MENTAL DE PAÍS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GESTOR/A DE SALUD MENTAL DE PAÍS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