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EXUAL VIOLENCE PROGRAMME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EXUAL VIOLENCE PROGRAMME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