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DES ACTIVITÉS SAGE-FEMMES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DES ACTIVITÉS SAGE-FEMMES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