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JEFE DE CONDUCTORES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JEFE DE CONDUCTORES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L06600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