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TÉCNICO ESPECIALIZADO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TÉCNICO ESPECIALIZADO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