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SUPERVISEUR D’ATELIER MÉCANIQUE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SUPERVISEUR D’ATELIER MÉCANIQUE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L05000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