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UNTRY TECHNICAL REFERENT WATS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UNTRY TECHNICAL REFERENT WATS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2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