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LEARNING AND DEVELOPMENT IMPLEMENTER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LEARNING AND DEVELOPMENT IMPLEMENTER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H01600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