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DU DEVELOPPEMENT DU PERSONNEL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DU DEVELOPPEMENT DU PERSONNEL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H00800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