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PERSONNEL ADMINISTRATION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PERSONNEL ADMINISTRATION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